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59" w:rsidRDefault="002E0759" w:rsidP="007E18B9">
      <w:pPr>
        <w:pStyle w:val="NoSpacing"/>
        <w:jc w:val="center"/>
        <w:rPr>
          <w:rFonts w:ascii="Cambria" w:hAnsi="Cambria"/>
          <w:sz w:val="72"/>
          <w:szCs w:val="72"/>
        </w:rPr>
      </w:pPr>
      <w:r>
        <w:rPr>
          <w:noProof/>
          <w:lang w:val="en-GB" w:eastAsia="en-GB"/>
        </w:rPr>
        <w:pict>
          <v:roundrect id="_x0000_s1026" style="position:absolute;left:0;text-align:left;margin-left:7.9pt;margin-top:-20.2pt;width:430.25pt;height:93.95pt;z-index:251660800" arcsize="10923f">
            <v:textbox style="mso-next-textbox:#_x0000_s1026">
              <w:txbxContent>
                <w:p w:rsidR="002E0759" w:rsidRDefault="002E0759" w:rsidP="00517A30">
                  <w:pPr>
                    <w:jc w:val="center"/>
                  </w:pPr>
                  <w:r w:rsidRPr="00060007">
                    <w:rPr>
                      <w:rFonts w:ascii="Cambria" w:hAnsi="Cambria" w:cs="Calibri"/>
                      <w:b/>
                      <w:sz w:val="60"/>
                      <w:szCs w:val="60"/>
                    </w:rPr>
                    <w:t xml:space="preserve">How does coaching benefit public sector managers? </w:t>
                  </w:r>
                </w:p>
              </w:txbxContent>
            </v:textbox>
          </v:roundrect>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P ripple" style="position:absolute;left:0;text-align:left;margin-left:-74pt;margin-top:-105.35pt;width:637.7pt;height:147.5pt;z-index:-251659776;visibility:visible">
            <v:imagedata r:id="rId4" o:title=""/>
          </v:shape>
        </w:pict>
      </w:r>
      <w:r w:rsidRPr="007E18B9">
        <w:rPr>
          <w:rFonts w:ascii="Cambria" w:hAnsi="Cambria"/>
          <w:sz w:val="72"/>
          <w:szCs w:val="72"/>
        </w:rPr>
        <w:t xml:space="preserve"> </w:t>
      </w:r>
    </w:p>
    <w:p w:rsidR="002E0759" w:rsidRDefault="002E0759" w:rsidP="007E18B9">
      <w:pPr>
        <w:pStyle w:val="NoSpacing"/>
        <w:rPr>
          <w:rFonts w:ascii="Cambria" w:hAnsi="Cambria"/>
          <w:sz w:val="72"/>
          <w:szCs w:val="72"/>
        </w:rPr>
      </w:pPr>
      <w:r>
        <w:rPr>
          <w:noProof/>
          <w:lang w:val="en-GB" w:eastAsia="en-GB"/>
        </w:rPr>
        <w:pict>
          <v:rect id="_x0000_s1028" style="position:absolute;margin-left:0;margin-top:0;width:623.3pt;height:63.55pt;z-index:251653632;mso-position-horizontal:center;mso-position-horizontal-relative:page;mso-position-vertical:bottom;mso-position-vertical-relative:page" o:allowincell="f" fillcolor="#09c" strokecolor="#31849b">
            <w10:wrap anchorx="page" anchory="page"/>
          </v:rect>
        </w:pict>
      </w:r>
      <w:r>
        <w:rPr>
          <w:noProof/>
          <w:lang w:val="en-GB" w:eastAsia="en-GB"/>
        </w:rPr>
        <w:pict>
          <v:rect id="_x0000_s1029" style="position:absolute;margin-left:33.2pt;margin-top:0;width:7.15pt;height:882.2pt;z-index:251655680;mso-position-horizontal-relative:page;mso-position-vertical:center;mso-position-vertical-relative:page" o:allowincell="f" strokecolor="#31849b">
            <w10:wrap anchorx="margin" anchory="page"/>
          </v:rect>
        </w:pict>
      </w:r>
      <w:r>
        <w:rPr>
          <w:noProof/>
          <w:lang w:val="en-GB" w:eastAsia="en-GB"/>
        </w:rPr>
        <w:pict>
          <v:rect id="_x0000_s1030" style="position:absolute;margin-left:556.45pt;margin-top:0;width:7.15pt;height:882.2pt;z-index:251654656;mso-position-horizontal-relative:page;mso-position-vertical:center;mso-position-vertical-relative:page" o:allowincell="f" strokecolor="#31849b">
            <w10:wrap anchorx="page" anchory="page"/>
          </v:rect>
        </w:pict>
      </w:r>
    </w:p>
    <w:p w:rsidR="002E0759" w:rsidRDefault="002E0759" w:rsidP="00A35617">
      <w:pPr>
        <w:pStyle w:val="NoSpacing"/>
        <w:jc w:val="center"/>
        <w:rPr>
          <w:rFonts w:ascii="Cambria" w:hAnsi="Cambria"/>
          <w:sz w:val="32"/>
          <w:szCs w:val="32"/>
        </w:rPr>
      </w:pPr>
      <w:r w:rsidRPr="00313CC8">
        <w:rPr>
          <w:rFonts w:ascii="Cambria" w:hAnsi="Cambria"/>
          <w:sz w:val="32"/>
          <w:szCs w:val="32"/>
          <w:u w:val="single"/>
        </w:rPr>
        <w:t>Over 600 leaders and managers have accessed a coach from the West Midlands Coaching Pool</w:t>
      </w:r>
      <w:r>
        <w:rPr>
          <w:rFonts w:ascii="Cambria" w:hAnsi="Cambria"/>
          <w:sz w:val="32"/>
          <w:szCs w:val="32"/>
          <w:u w:val="single"/>
        </w:rPr>
        <w:t>, but why</w:t>
      </w:r>
      <w:r w:rsidRPr="00313CC8">
        <w:rPr>
          <w:rFonts w:ascii="Cambria" w:hAnsi="Cambria"/>
          <w:sz w:val="32"/>
          <w:szCs w:val="32"/>
          <w:u w:val="single"/>
        </w:rPr>
        <w:t>?</w:t>
      </w:r>
    </w:p>
    <w:p w:rsidR="002E0759" w:rsidRPr="007E18B9" w:rsidRDefault="002E0759" w:rsidP="00A35617">
      <w:pPr>
        <w:pStyle w:val="NoSpacing"/>
        <w:jc w:val="center"/>
        <w:rPr>
          <w:rFonts w:ascii="Cambria" w:hAnsi="Cambria"/>
          <w:sz w:val="72"/>
          <w:szCs w:val="72"/>
        </w:rPr>
      </w:pPr>
      <w:r>
        <w:rPr>
          <w:rFonts w:ascii="Cambria" w:hAnsi="Cambria"/>
          <w:sz w:val="32"/>
          <w:szCs w:val="32"/>
        </w:rPr>
        <w:t xml:space="preserve">Some of the stories below help to answer that: </w:t>
      </w:r>
    </w:p>
    <w:p w:rsidR="002E0759" w:rsidRDefault="002E0759" w:rsidP="007B09C8">
      <w:pPr>
        <w:rPr>
          <w:rFonts w:ascii="Calibri" w:hAnsi="Calibri" w:cs="Calibri"/>
          <w:b/>
        </w:rPr>
      </w:pPr>
    </w:p>
    <w:p w:rsidR="002E0759" w:rsidRDefault="002E0759" w:rsidP="00313CC8">
      <w:pPr>
        <w:rPr>
          <w:rFonts w:ascii="Calibri" w:hAnsi="Calibri" w:cs="Calibri"/>
          <w:b/>
        </w:rPr>
      </w:pPr>
    </w:p>
    <w:p w:rsidR="002E0759" w:rsidRDefault="002E0759" w:rsidP="00313CC8">
      <w:pPr>
        <w:rPr>
          <w:rFonts w:ascii="Calibri" w:hAnsi="Calibri" w:cs="Calibri"/>
          <w:i/>
        </w:rPr>
      </w:pPr>
      <w:r w:rsidRPr="007E18B9">
        <w:rPr>
          <w:rFonts w:ascii="Calibri" w:hAnsi="Calibri" w:cs="Calibri"/>
          <w:b/>
        </w:rPr>
        <w:t xml:space="preserve">“Coaching has allowed me the time to think before jumping in both feet first. This has given me the space to look at several angles at once. It has also </w:t>
      </w:r>
      <w:r w:rsidRPr="007C1D2F">
        <w:rPr>
          <w:rFonts w:ascii="Calibri" w:hAnsi="Calibri" w:cs="Calibri"/>
          <w:b/>
          <w:sz w:val="28"/>
          <w:szCs w:val="28"/>
        </w:rPr>
        <w:t>helped with dealing with awkward conversations</w:t>
      </w:r>
      <w:r w:rsidRPr="007E18B9">
        <w:rPr>
          <w:rFonts w:ascii="Calibri" w:hAnsi="Calibri" w:cs="Calibri"/>
          <w:b/>
        </w:rPr>
        <w:t xml:space="preserve"> and given me the tools to help others. I am a better manager as a result of coaching. It has stopped me in my tracks and made me think about how I can influence behaviours of my team, other managers around me and above me and </w:t>
      </w:r>
      <w:r w:rsidRPr="007C1D2F">
        <w:rPr>
          <w:rFonts w:ascii="Calibri" w:hAnsi="Calibri" w:cs="Calibri"/>
          <w:b/>
          <w:sz w:val="28"/>
          <w:szCs w:val="28"/>
        </w:rPr>
        <w:t>helped me to refocus</w:t>
      </w:r>
      <w:r w:rsidRPr="007E18B9">
        <w:rPr>
          <w:rFonts w:ascii="Calibri" w:hAnsi="Calibri" w:cs="Calibri"/>
          <w:b/>
        </w:rPr>
        <w:t xml:space="preserve"> and look to shaping my team in alignment with new corporate objectives.” </w:t>
      </w:r>
      <w:r w:rsidRPr="007E18B9">
        <w:rPr>
          <w:rFonts w:ascii="Calibri" w:hAnsi="Calibri" w:cs="Calibri"/>
          <w:i/>
        </w:rPr>
        <w:t>Communications Manager – Warwick D</w:t>
      </w:r>
      <w:r>
        <w:rPr>
          <w:rFonts w:ascii="Calibri" w:hAnsi="Calibri" w:cs="Calibri"/>
          <w:i/>
        </w:rPr>
        <w:t xml:space="preserve">istrict </w:t>
      </w:r>
      <w:r w:rsidRPr="007E18B9">
        <w:rPr>
          <w:rFonts w:ascii="Calibri" w:hAnsi="Calibri" w:cs="Calibri"/>
          <w:i/>
        </w:rPr>
        <w:t>C</w:t>
      </w:r>
      <w:r>
        <w:rPr>
          <w:rFonts w:ascii="Calibri" w:hAnsi="Calibri" w:cs="Calibri"/>
          <w:i/>
        </w:rPr>
        <w:t>ouncil</w:t>
      </w:r>
    </w:p>
    <w:p w:rsidR="002E0759" w:rsidRDefault="002E0759" w:rsidP="00313CC8">
      <w:pPr>
        <w:rPr>
          <w:rFonts w:ascii="Calibri" w:hAnsi="Calibri" w:cs="Calibri"/>
        </w:rPr>
      </w:pPr>
    </w:p>
    <w:p w:rsidR="002E0759" w:rsidRPr="007E18B9" w:rsidRDefault="002E0759" w:rsidP="00313CC8">
      <w:pPr>
        <w:rPr>
          <w:rFonts w:ascii="Calibri" w:hAnsi="Calibri" w:cs="Calibri"/>
        </w:rPr>
      </w:pPr>
    </w:p>
    <w:p w:rsidR="002E0759" w:rsidRPr="00747146" w:rsidRDefault="002E0759" w:rsidP="00313CC8">
      <w:pPr>
        <w:rPr>
          <w:rFonts w:ascii="Calibri" w:hAnsi="Calibri" w:cs="Calibri"/>
          <w:b/>
        </w:rPr>
      </w:pPr>
      <w:r w:rsidRPr="00747146">
        <w:rPr>
          <w:rFonts w:ascii="Calibri" w:hAnsi="Calibri" w:cs="Calibri"/>
          <w:b/>
        </w:rPr>
        <w:t xml:space="preserve"> “The coaching has allowed a concentrated focus on the main issues of managing a larger than possible job in a work area that wasn’t really my choice.  I have benefited from having an expert listening, questioning and challenging me as I have reflected, on my feelings, behaviours and planned actions.  </w:t>
      </w:r>
    </w:p>
    <w:p w:rsidR="002E0759" w:rsidRPr="00747146" w:rsidRDefault="002E0759" w:rsidP="00313CC8">
      <w:pPr>
        <w:rPr>
          <w:rFonts w:ascii="Calibri" w:hAnsi="Calibri" w:cs="Calibri"/>
          <w:b/>
        </w:rPr>
      </w:pPr>
    </w:p>
    <w:p w:rsidR="002E0759" w:rsidRPr="007E18B9" w:rsidRDefault="002E0759" w:rsidP="00313CC8">
      <w:pPr>
        <w:rPr>
          <w:rFonts w:ascii="Calibri" w:hAnsi="Calibri" w:cs="Calibri"/>
        </w:rPr>
      </w:pPr>
      <w:r w:rsidRPr="00747146">
        <w:rPr>
          <w:rFonts w:ascii="Calibri" w:hAnsi="Calibri" w:cs="Calibri"/>
          <w:b/>
        </w:rPr>
        <w:t xml:space="preserve">My coach’s ability to ask questions that have required me to think about things from different perspectives has been incredibly </w:t>
      </w:r>
      <w:r w:rsidRPr="00A000CB">
        <w:rPr>
          <w:rFonts w:ascii="Calibri" w:hAnsi="Calibri" w:cs="Calibri"/>
          <w:b/>
          <w:sz w:val="28"/>
          <w:szCs w:val="28"/>
        </w:rPr>
        <w:t>useful in moving my thinking on</w:t>
      </w:r>
      <w:r w:rsidRPr="00747146">
        <w:rPr>
          <w:rFonts w:ascii="Calibri" w:hAnsi="Calibri" w:cs="Calibri"/>
          <w:b/>
        </w:rPr>
        <w:t>.  I have grown in confidence in all aspects of my life and feel that as I approach another challenge I do so with a renewed self-esteem and acknowledgement that with the right mind set I can have a go at anything.”</w:t>
      </w:r>
      <w:r w:rsidRPr="007E18B9">
        <w:rPr>
          <w:rFonts w:ascii="Calibri" w:hAnsi="Calibri" w:cs="Calibri"/>
        </w:rPr>
        <w:t xml:space="preserve"> </w:t>
      </w:r>
      <w:r>
        <w:rPr>
          <w:rFonts w:ascii="Calibri" w:hAnsi="Calibri" w:cs="Calibri"/>
        </w:rPr>
        <w:t>Service Manager,</w:t>
      </w:r>
      <w:r w:rsidRPr="007E18B9">
        <w:rPr>
          <w:rFonts w:ascii="Calibri" w:hAnsi="Calibri" w:cs="Calibri"/>
        </w:rPr>
        <w:t xml:space="preserve"> Staffordshire CC</w:t>
      </w:r>
    </w:p>
    <w:p w:rsidR="002E0759" w:rsidRDefault="002E0759" w:rsidP="00313CC8">
      <w:pPr>
        <w:rPr>
          <w:rFonts w:ascii="Calibri" w:hAnsi="Calibri" w:cs="Calibri"/>
          <w:b/>
        </w:rPr>
      </w:pPr>
      <w:r w:rsidRPr="007E18B9">
        <w:rPr>
          <w:rFonts w:ascii="Calibri" w:hAnsi="Calibri" w:cs="Calibri"/>
          <w:b/>
        </w:rPr>
        <w:t xml:space="preserve"> </w:t>
      </w:r>
    </w:p>
    <w:p w:rsidR="002E0759" w:rsidRPr="007E18B9" w:rsidRDefault="002E0759">
      <w:pPr>
        <w:rPr>
          <w:rFonts w:ascii="Calibri" w:hAnsi="Calibri" w:cs="Calibri"/>
        </w:rPr>
      </w:pPr>
    </w:p>
    <w:p w:rsidR="002E0759" w:rsidRPr="00D4609A" w:rsidRDefault="002E0759" w:rsidP="00F522FE">
      <w:pPr>
        <w:rPr>
          <w:rFonts w:ascii="Calibri" w:hAnsi="Calibri" w:cs="Calibri"/>
          <w:b/>
        </w:rPr>
      </w:pPr>
      <w:r w:rsidRPr="00D4609A">
        <w:rPr>
          <w:rFonts w:ascii="Calibri" w:hAnsi="Calibri" w:cs="Calibri"/>
          <w:b/>
        </w:rPr>
        <w:t xml:space="preserve">“Having time out with someone who doesn’t know me was really valuable, giving me the opportunity to reflect on my skills. It was a conversation without any judgement which </w:t>
      </w:r>
      <w:r w:rsidRPr="007C1D2F">
        <w:rPr>
          <w:rFonts w:ascii="Calibri" w:hAnsi="Calibri" w:cs="Calibri"/>
          <w:b/>
          <w:sz w:val="28"/>
          <w:szCs w:val="28"/>
        </w:rPr>
        <w:t>allowed me to be open and honest</w:t>
      </w:r>
      <w:r w:rsidRPr="00D4609A">
        <w:rPr>
          <w:rFonts w:ascii="Calibri" w:hAnsi="Calibri" w:cs="Calibri"/>
          <w:b/>
        </w:rPr>
        <w:t xml:space="preserve">, I wasn’t told what I should do but enabled to make the journey on my own, coming to my own conclusions. This would not have worked if I had been told the answer. I don’t think I could have done this with my peers or boss as I would have been more guarded. </w:t>
      </w:r>
    </w:p>
    <w:p w:rsidR="002E0759" w:rsidRPr="00D4609A" w:rsidRDefault="002E0759" w:rsidP="00F522FE">
      <w:pPr>
        <w:rPr>
          <w:rFonts w:ascii="Calibri" w:hAnsi="Calibri" w:cs="Calibri"/>
          <w:b/>
        </w:rPr>
      </w:pPr>
    </w:p>
    <w:p w:rsidR="002E0759" w:rsidRPr="007E18B9" w:rsidRDefault="002E0759" w:rsidP="00F522FE">
      <w:pPr>
        <w:rPr>
          <w:rFonts w:ascii="Calibri" w:hAnsi="Calibri" w:cs="Calibri"/>
          <w:i/>
        </w:rPr>
      </w:pPr>
      <w:r w:rsidRPr="00D4609A">
        <w:rPr>
          <w:rFonts w:ascii="Calibri" w:hAnsi="Calibri" w:cs="Calibri"/>
          <w:b/>
        </w:rPr>
        <w:t xml:space="preserve">I feel I am managing my team better and that the whole team is doing more for the organisation, more efficiently and effectively. </w:t>
      </w:r>
      <w:r w:rsidRPr="00313CC8">
        <w:rPr>
          <w:rFonts w:ascii="Calibri" w:hAnsi="Calibri" w:cs="Calibri"/>
          <w:b/>
        </w:rPr>
        <w:t>From the 3-way conversation my Manager highlighted how I am more confident, in control and taking initiative. I am much more visible to more senior members of staff and having greater impact in meetings due to my confidence to speak up.”</w:t>
      </w:r>
      <w:r w:rsidRPr="007E18B9">
        <w:rPr>
          <w:rFonts w:ascii="Calibri" w:hAnsi="Calibri" w:cs="Calibri"/>
          <w:i/>
        </w:rPr>
        <w:t xml:space="preserve">  </w:t>
      </w:r>
      <w:r w:rsidRPr="00D4609A">
        <w:rPr>
          <w:rFonts w:ascii="Calibri" w:hAnsi="Calibri" w:cs="Calibri"/>
          <w:i/>
        </w:rPr>
        <w:t xml:space="preserve">Community Connection </w:t>
      </w:r>
      <w:r>
        <w:rPr>
          <w:rFonts w:ascii="Calibri" w:hAnsi="Calibri" w:cs="Calibri"/>
          <w:i/>
        </w:rPr>
        <w:t>Officer,</w:t>
      </w:r>
      <w:r w:rsidRPr="00D4609A">
        <w:rPr>
          <w:rFonts w:ascii="Calibri" w:hAnsi="Calibri" w:cs="Calibri"/>
          <w:i/>
        </w:rPr>
        <w:t xml:space="preserve"> </w:t>
      </w:r>
      <w:r w:rsidRPr="007E18B9">
        <w:rPr>
          <w:rFonts w:ascii="Calibri" w:hAnsi="Calibri" w:cs="Calibri"/>
          <w:i/>
        </w:rPr>
        <w:t>Cov</w:t>
      </w:r>
      <w:r>
        <w:rPr>
          <w:rFonts w:ascii="Calibri" w:hAnsi="Calibri" w:cs="Calibri"/>
          <w:i/>
        </w:rPr>
        <w:t>entry</w:t>
      </w:r>
      <w:r w:rsidRPr="007E18B9">
        <w:rPr>
          <w:rFonts w:ascii="Calibri" w:hAnsi="Calibri" w:cs="Calibri"/>
          <w:i/>
        </w:rPr>
        <w:t xml:space="preserve"> C</w:t>
      </w:r>
      <w:r>
        <w:rPr>
          <w:rFonts w:ascii="Calibri" w:hAnsi="Calibri" w:cs="Calibri"/>
          <w:i/>
        </w:rPr>
        <w:t xml:space="preserve">ity </w:t>
      </w:r>
      <w:r w:rsidRPr="007E18B9">
        <w:rPr>
          <w:rFonts w:ascii="Calibri" w:hAnsi="Calibri" w:cs="Calibri"/>
          <w:i/>
        </w:rPr>
        <w:t>C</w:t>
      </w:r>
      <w:r>
        <w:rPr>
          <w:rFonts w:ascii="Calibri" w:hAnsi="Calibri" w:cs="Calibri"/>
          <w:i/>
        </w:rPr>
        <w:t>ouncil</w:t>
      </w:r>
    </w:p>
    <w:p w:rsidR="002E0759" w:rsidRDefault="002E0759" w:rsidP="00F522FE">
      <w:pPr>
        <w:rPr>
          <w:rFonts w:ascii="Calibri" w:hAnsi="Calibri" w:cs="Calibri"/>
          <w:i/>
        </w:rPr>
      </w:pPr>
    </w:p>
    <w:p w:rsidR="002E0759" w:rsidRPr="007E18B9" w:rsidRDefault="002E0759" w:rsidP="00313CC8">
      <w:pPr>
        <w:rPr>
          <w:rFonts w:ascii="Calibri" w:hAnsi="Calibri" w:cs="Calibri"/>
          <w:b/>
        </w:rPr>
      </w:pPr>
      <w:r w:rsidRPr="007E18B9">
        <w:rPr>
          <w:rFonts w:ascii="Calibri" w:hAnsi="Calibri" w:cs="Calibri"/>
          <w:b/>
        </w:rPr>
        <w:t xml:space="preserve">“Personally – it’s </w:t>
      </w:r>
      <w:r w:rsidRPr="007C1D2F">
        <w:rPr>
          <w:rFonts w:ascii="Calibri" w:hAnsi="Calibri" w:cs="Calibri"/>
          <w:b/>
          <w:sz w:val="28"/>
          <w:szCs w:val="28"/>
        </w:rPr>
        <w:t>helped in prioritising what’s important</w:t>
      </w:r>
      <w:r w:rsidRPr="007E18B9">
        <w:rPr>
          <w:rFonts w:ascii="Calibri" w:hAnsi="Calibri" w:cs="Calibri"/>
          <w:b/>
        </w:rPr>
        <w:t xml:space="preserve"> and in </w:t>
      </w:r>
      <w:r w:rsidRPr="007C1D2F">
        <w:rPr>
          <w:rFonts w:ascii="Calibri" w:hAnsi="Calibri" w:cs="Calibri"/>
          <w:b/>
          <w:sz w:val="28"/>
          <w:szCs w:val="28"/>
        </w:rPr>
        <w:t>facing challenges</w:t>
      </w:r>
      <w:r w:rsidRPr="007E18B9">
        <w:rPr>
          <w:rFonts w:ascii="Calibri" w:hAnsi="Calibri" w:cs="Calibri"/>
          <w:b/>
        </w:rPr>
        <w:t xml:space="preserve"> and dealing with and giving feedback. </w:t>
      </w:r>
    </w:p>
    <w:p w:rsidR="002E0759" w:rsidRPr="007E18B9" w:rsidRDefault="002E0759" w:rsidP="00313CC8">
      <w:pPr>
        <w:rPr>
          <w:rFonts w:ascii="Calibri" w:hAnsi="Calibri" w:cs="Calibri"/>
          <w:b/>
        </w:rPr>
      </w:pPr>
    </w:p>
    <w:p w:rsidR="002E0759" w:rsidRPr="007E18B9" w:rsidRDefault="002E0759" w:rsidP="00313CC8">
      <w:pPr>
        <w:rPr>
          <w:rFonts w:ascii="Calibri" w:hAnsi="Calibri" w:cs="Calibri"/>
          <w:i/>
        </w:rPr>
      </w:pPr>
      <w:r w:rsidRPr="007E18B9">
        <w:rPr>
          <w:rFonts w:ascii="Calibri" w:hAnsi="Calibri" w:cs="Calibri"/>
          <w:b/>
        </w:rPr>
        <w:t xml:space="preserve">I am enthusiastic about the role I have taken on in establishing the Police and Crime Panel, </w:t>
      </w:r>
      <w:r w:rsidRPr="00A000CB">
        <w:rPr>
          <w:rFonts w:ascii="Calibri" w:hAnsi="Calibri" w:cs="Calibri"/>
          <w:b/>
          <w:sz w:val="28"/>
          <w:szCs w:val="28"/>
        </w:rPr>
        <w:t>which is outside my comfort zone</w:t>
      </w:r>
      <w:r w:rsidRPr="007E18B9">
        <w:rPr>
          <w:rFonts w:ascii="Calibri" w:hAnsi="Calibri" w:cs="Calibri"/>
          <w:b/>
        </w:rPr>
        <w:t>”</w:t>
      </w:r>
      <w:r w:rsidRPr="007E18B9">
        <w:rPr>
          <w:rFonts w:ascii="Calibri" w:hAnsi="Calibri" w:cs="Calibri"/>
        </w:rPr>
        <w:t xml:space="preserve"> – </w:t>
      </w:r>
      <w:r w:rsidRPr="007E18B9">
        <w:rPr>
          <w:rFonts w:ascii="Calibri" w:hAnsi="Calibri" w:cs="Calibri"/>
          <w:i/>
        </w:rPr>
        <w:t xml:space="preserve">Overview and Scrutiny Manager, Birmingham City Council </w:t>
      </w:r>
    </w:p>
    <w:p w:rsidR="002E0759" w:rsidRDefault="002E0759" w:rsidP="00313CC8">
      <w:pPr>
        <w:rPr>
          <w:rFonts w:ascii="Calibri" w:hAnsi="Calibri" w:cs="Calibri"/>
          <w:b/>
        </w:rPr>
      </w:pPr>
    </w:p>
    <w:p w:rsidR="002E0759" w:rsidRPr="007E18B9" w:rsidRDefault="002E0759" w:rsidP="00313CC8">
      <w:pPr>
        <w:rPr>
          <w:rFonts w:ascii="Calibri" w:hAnsi="Calibri" w:cs="Calibri"/>
        </w:rPr>
      </w:pPr>
      <w:r>
        <w:rPr>
          <w:rFonts w:ascii="Calibri" w:hAnsi="Calibri" w:cs="Calibri"/>
          <w:b/>
        </w:rPr>
        <w:t>“</w:t>
      </w:r>
      <w:r w:rsidRPr="00747146">
        <w:rPr>
          <w:rFonts w:ascii="Calibri" w:hAnsi="Calibri" w:cs="Calibri"/>
          <w:b/>
        </w:rPr>
        <w:t xml:space="preserve">Coaching has helped me to free up time and focus on leadership; I ensure that I have reflective time considering how my time is being used. I am more focused and using my time more effectively to develop and support  managers to deal with operational matters </w:t>
      </w:r>
      <w:r w:rsidRPr="00517A30">
        <w:rPr>
          <w:rFonts w:ascii="Calibri" w:hAnsi="Calibri" w:cs="Calibri"/>
          <w:b/>
          <w:sz w:val="28"/>
          <w:szCs w:val="28"/>
        </w:rPr>
        <w:t>allowing me to be more strategically focussed</w:t>
      </w:r>
      <w:r w:rsidRPr="00747146">
        <w:rPr>
          <w:rFonts w:ascii="Calibri" w:hAnsi="Calibri" w:cs="Calibri"/>
          <w:b/>
        </w:rPr>
        <w:t>.</w:t>
      </w:r>
      <w:r>
        <w:rPr>
          <w:rFonts w:ascii="Calibri" w:hAnsi="Calibri" w:cs="Calibri"/>
          <w:i/>
        </w:rPr>
        <w:t xml:space="preserve">” </w:t>
      </w:r>
      <w:r w:rsidRPr="00747146">
        <w:rPr>
          <w:rFonts w:ascii="Calibri" w:hAnsi="Calibri" w:cs="Calibri"/>
          <w:i/>
        </w:rPr>
        <w:t xml:space="preserve"> Head of Service, Gloucestershire</w:t>
      </w:r>
      <w:r>
        <w:rPr>
          <w:rFonts w:ascii="Calibri" w:hAnsi="Calibri" w:cs="Calibri"/>
          <w:i/>
        </w:rPr>
        <w:t xml:space="preserve"> County Council</w:t>
      </w:r>
    </w:p>
    <w:p w:rsidR="002E0759" w:rsidRDefault="002E0759" w:rsidP="00313CC8">
      <w:pPr>
        <w:rPr>
          <w:rFonts w:ascii="Calibri" w:hAnsi="Calibri" w:cs="Calibri"/>
          <w:b/>
          <w:noProof/>
          <w:lang w:eastAsia="en-GB"/>
        </w:rPr>
      </w:pPr>
      <w:r w:rsidRPr="00D4609A">
        <w:rPr>
          <w:rFonts w:ascii="Calibri" w:hAnsi="Calibri" w:cs="Calibri"/>
          <w:b/>
          <w:noProof/>
          <w:lang w:eastAsia="en-GB"/>
        </w:rPr>
        <w:t xml:space="preserve"> </w:t>
      </w:r>
    </w:p>
    <w:p w:rsidR="002E0759" w:rsidRPr="00D4609A" w:rsidRDefault="002E0759" w:rsidP="00313CC8">
      <w:pPr>
        <w:rPr>
          <w:rFonts w:ascii="Calibri" w:hAnsi="Calibri" w:cs="Calibri"/>
          <w:b/>
        </w:rPr>
      </w:pPr>
      <w:r w:rsidRPr="00D4609A">
        <w:rPr>
          <w:rFonts w:ascii="Calibri" w:hAnsi="Calibri" w:cs="Calibri"/>
          <w:b/>
          <w:noProof/>
          <w:lang w:eastAsia="en-GB"/>
        </w:rPr>
        <w:t>“</w:t>
      </w:r>
      <w:r w:rsidRPr="00D4609A">
        <w:rPr>
          <w:rFonts w:ascii="Calibri" w:hAnsi="Calibri" w:cs="Calibri"/>
          <w:b/>
        </w:rPr>
        <w:t xml:space="preserve">Coaching has been refreshing for me and I have sincerely benefited from being able to talk frankly and confidentially to my coach. I feel I have grown in all areas and </w:t>
      </w:r>
      <w:r w:rsidRPr="00517A30">
        <w:rPr>
          <w:rFonts w:ascii="Calibri" w:hAnsi="Calibri" w:cs="Calibri"/>
          <w:b/>
          <w:sz w:val="28"/>
          <w:szCs w:val="28"/>
        </w:rPr>
        <w:t>feel empowered to problem solve</w:t>
      </w:r>
      <w:r w:rsidRPr="00D4609A">
        <w:rPr>
          <w:rFonts w:ascii="Calibri" w:hAnsi="Calibri" w:cs="Calibri"/>
          <w:b/>
        </w:rPr>
        <w:t xml:space="preserve"> and </w:t>
      </w:r>
      <w:r w:rsidRPr="00517A30">
        <w:rPr>
          <w:rFonts w:ascii="Calibri" w:hAnsi="Calibri" w:cs="Calibri"/>
          <w:b/>
          <w:sz w:val="28"/>
          <w:szCs w:val="28"/>
        </w:rPr>
        <w:t>armed with lots of new tools to lead my team through change</w:t>
      </w:r>
      <w:r w:rsidRPr="00D4609A">
        <w:rPr>
          <w:rFonts w:ascii="Calibri" w:hAnsi="Calibri" w:cs="Calibri"/>
          <w:b/>
        </w:rPr>
        <w:t>. I look more to the future rather than the day to day operational functions. I have also learnt that it is good to care about your staff.</w:t>
      </w:r>
    </w:p>
    <w:p w:rsidR="002E0759" w:rsidRPr="00D4609A" w:rsidRDefault="002E0759" w:rsidP="00F522FE">
      <w:pPr>
        <w:rPr>
          <w:rFonts w:ascii="Calibri" w:hAnsi="Calibri" w:cs="Calibri"/>
          <w:b/>
        </w:rPr>
      </w:pPr>
    </w:p>
    <w:p w:rsidR="002E0759" w:rsidRPr="007E18B9" w:rsidRDefault="002E0759" w:rsidP="00F522FE">
      <w:pPr>
        <w:rPr>
          <w:rFonts w:ascii="Calibri" w:hAnsi="Calibri" w:cs="Calibri"/>
        </w:rPr>
      </w:pPr>
      <w:r w:rsidRPr="00D4609A">
        <w:rPr>
          <w:rFonts w:ascii="Calibri" w:hAnsi="Calibri" w:cs="Calibri"/>
          <w:b/>
        </w:rPr>
        <w:t>I have thoroughly enjoyed every coaching session and have taken something away with me ever time.</w:t>
      </w:r>
      <w:r>
        <w:rPr>
          <w:rFonts w:ascii="Calibri" w:hAnsi="Calibri" w:cs="Calibri"/>
          <w:b/>
        </w:rPr>
        <w:t xml:space="preserve"> I</w:t>
      </w:r>
      <w:r w:rsidRPr="00D4609A">
        <w:rPr>
          <w:rFonts w:ascii="Calibri" w:hAnsi="Calibri" w:cs="Calibri"/>
          <w:b/>
        </w:rPr>
        <w:t xml:space="preserve"> need to make sure I keep practicing and implementing what I have learnt.</w:t>
      </w:r>
      <w:r>
        <w:rPr>
          <w:rFonts w:ascii="Calibri" w:hAnsi="Calibri" w:cs="Calibri"/>
        </w:rPr>
        <w:t xml:space="preserve">” </w:t>
      </w:r>
      <w:r w:rsidRPr="00747146">
        <w:rPr>
          <w:rFonts w:ascii="Calibri" w:hAnsi="Calibri" w:cs="Calibri"/>
          <w:i/>
        </w:rPr>
        <w:t>Deputy Head of Service, Rugby Borough Council</w:t>
      </w:r>
    </w:p>
    <w:p w:rsidR="002E0759" w:rsidRPr="007E18B9" w:rsidRDefault="002E0759" w:rsidP="00F522FE">
      <w:pPr>
        <w:rPr>
          <w:rFonts w:ascii="Calibri" w:hAnsi="Calibri" w:cs="Calibri"/>
        </w:rPr>
      </w:pPr>
    </w:p>
    <w:p w:rsidR="002E0759" w:rsidRPr="007E18B9" w:rsidRDefault="002E0759" w:rsidP="00F522FE">
      <w:pPr>
        <w:rPr>
          <w:rFonts w:ascii="Calibri" w:hAnsi="Calibri" w:cs="Calibri"/>
        </w:rPr>
      </w:pPr>
    </w:p>
    <w:p w:rsidR="002E0759" w:rsidRPr="00747146" w:rsidRDefault="002E0759" w:rsidP="00F522FE">
      <w:pPr>
        <w:rPr>
          <w:rFonts w:ascii="Calibri" w:hAnsi="Calibri" w:cs="Calibri"/>
          <w:b/>
        </w:rPr>
      </w:pPr>
      <w:r w:rsidRPr="00747146">
        <w:rPr>
          <w:rFonts w:ascii="Calibri" w:hAnsi="Calibri" w:cs="Calibri"/>
          <w:b/>
        </w:rPr>
        <w:t xml:space="preserve">“Through coaching I have been able to gain sufficient time to self reflect on what beliefs and perspectives were not working for me.  The key benefits to the organisation are that I am now a calmer manager.  This means that the shadow I cast is more positive which </w:t>
      </w:r>
      <w:r w:rsidRPr="00517A30">
        <w:rPr>
          <w:rFonts w:ascii="Calibri" w:hAnsi="Calibri" w:cs="Calibri"/>
          <w:b/>
          <w:sz w:val="28"/>
          <w:szCs w:val="28"/>
        </w:rPr>
        <w:t>enhances my role of influencer</w:t>
      </w:r>
      <w:r w:rsidRPr="00747146">
        <w:rPr>
          <w:rFonts w:ascii="Calibri" w:hAnsi="Calibri" w:cs="Calibri"/>
          <w:b/>
        </w:rPr>
        <w:t>.  With reduced stress I am able to deal more effectively with all situations as I am able to stand back and take time to assess what my role and contribution is in challenging situations and indeed where others contributions lie. Having understood through coaching some of the patterns and habits that were restricting my growth I am also now able to assist others in the same position which makes me a better manager.</w:t>
      </w:r>
    </w:p>
    <w:p w:rsidR="002E0759" w:rsidRPr="00747146" w:rsidRDefault="002E0759" w:rsidP="00F522FE">
      <w:pPr>
        <w:rPr>
          <w:rFonts w:ascii="Calibri" w:hAnsi="Calibri" w:cs="Calibri"/>
          <w:b/>
        </w:rPr>
      </w:pPr>
    </w:p>
    <w:p w:rsidR="002E0759" w:rsidRPr="007E18B9" w:rsidRDefault="002E0759" w:rsidP="00F522FE">
      <w:pPr>
        <w:rPr>
          <w:rFonts w:ascii="Calibri" w:hAnsi="Calibri" w:cs="Calibri"/>
        </w:rPr>
      </w:pPr>
      <w:r w:rsidRPr="00747146">
        <w:rPr>
          <w:rFonts w:ascii="Calibri" w:hAnsi="Calibri" w:cs="Calibri"/>
          <w:b/>
        </w:rPr>
        <w:t xml:space="preserve"> Although I still face the same issues</w:t>
      </w:r>
      <w:r>
        <w:rPr>
          <w:rFonts w:ascii="Calibri" w:hAnsi="Calibri" w:cs="Calibri"/>
          <w:b/>
        </w:rPr>
        <w:t>;</w:t>
      </w:r>
      <w:r w:rsidRPr="00747146">
        <w:rPr>
          <w:rFonts w:ascii="Calibri" w:hAnsi="Calibri" w:cs="Calibri"/>
          <w:b/>
        </w:rPr>
        <w:t xml:space="preserve"> my approach to handling them and in particular my own accountability in such situations</w:t>
      </w:r>
      <w:r>
        <w:rPr>
          <w:rFonts w:ascii="Calibri" w:hAnsi="Calibri" w:cs="Calibri"/>
          <w:b/>
        </w:rPr>
        <w:t xml:space="preserve"> </w:t>
      </w:r>
      <w:r w:rsidRPr="00747146">
        <w:rPr>
          <w:rFonts w:ascii="Calibri" w:hAnsi="Calibri" w:cs="Calibri"/>
          <w:b/>
        </w:rPr>
        <w:t>has fundamentally shifted</w:t>
      </w:r>
      <w:r>
        <w:rPr>
          <w:rFonts w:ascii="Calibri" w:hAnsi="Calibri" w:cs="Calibri"/>
          <w:b/>
        </w:rPr>
        <w:t>,</w:t>
      </w:r>
      <w:r w:rsidRPr="00747146">
        <w:rPr>
          <w:rFonts w:ascii="Calibri" w:hAnsi="Calibri" w:cs="Calibri"/>
          <w:b/>
        </w:rPr>
        <w:t xml:space="preserve"> in a more positive and healthy direction.”</w:t>
      </w:r>
      <w:r>
        <w:rPr>
          <w:rFonts w:ascii="Calibri" w:hAnsi="Calibri" w:cs="Calibri"/>
        </w:rPr>
        <w:t xml:space="preserve"> </w:t>
      </w:r>
      <w:r w:rsidRPr="007E18B9">
        <w:rPr>
          <w:rFonts w:ascii="Calibri" w:hAnsi="Calibri" w:cs="Calibri"/>
        </w:rPr>
        <w:t xml:space="preserve"> –</w:t>
      </w:r>
      <w:r>
        <w:rPr>
          <w:rFonts w:ascii="Calibri" w:hAnsi="Calibri" w:cs="Calibri"/>
        </w:rPr>
        <w:t xml:space="preserve"> </w:t>
      </w:r>
      <w:r w:rsidRPr="00747146">
        <w:rPr>
          <w:rFonts w:ascii="Calibri" w:hAnsi="Calibri" w:cs="Calibri"/>
          <w:i/>
        </w:rPr>
        <w:t>Team Leader, Staffordshire County Council</w:t>
      </w:r>
    </w:p>
    <w:p w:rsidR="002E0759" w:rsidRDefault="002E0759" w:rsidP="00F522FE">
      <w:pPr>
        <w:rPr>
          <w:rFonts w:ascii="Calibri" w:hAnsi="Calibri" w:cs="Calibri"/>
        </w:rPr>
      </w:pPr>
    </w:p>
    <w:p w:rsidR="002E0759" w:rsidRPr="007E18B9" w:rsidRDefault="002E0759" w:rsidP="00F522FE">
      <w:pPr>
        <w:rPr>
          <w:rFonts w:ascii="Calibri" w:hAnsi="Calibri" w:cs="Calibri"/>
        </w:rPr>
      </w:pPr>
    </w:p>
    <w:p w:rsidR="002E0759" w:rsidRDefault="002E0759" w:rsidP="006B0F2E">
      <w:pPr>
        <w:rPr>
          <w:rFonts w:ascii="Calibri" w:hAnsi="Calibri" w:cs="Calibri"/>
        </w:rPr>
      </w:pPr>
    </w:p>
    <w:p w:rsidR="002E0759" w:rsidRPr="00092A3D" w:rsidRDefault="002E0759" w:rsidP="00517A30">
      <w:pPr>
        <w:jc w:val="center"/>
        <w:rPr>
          <w:rFonts w:ascii="Calibri" w:hAnsi="Calibri" w:cs="Calibri"/>
          <w:b/>
          <w:sz w:val="28"/>
          <w:szCs w:val="28"/>
        </w:rPr>
      </w:pPr>
      <w:r>
        <w:rPr>
          <w:noProof/>
          <w:lang w:eastAsia="en-GB"/>
        </w:rPr>
        <w:pict>
          <v:rect id="_x0000_s1031" style="position:absolute;left:0;text-align:left;margin-left:33.2pt;margin-top:0;width:7.15pt;height:882.2pt;z-index:251659776;mso-position-horizontal-relative:page;mso-position-vertical:center;mso-position-vertical-relative:page" o:allowincell="f" strokecolor="#31849b">
            <w10:wrap anchorx="margin" anchory="page"/>
          </v:rect>
        </w:pict>
      </w:r>
      <w:r>
        <w:rPr>
          <w:noProof/>
          <w:lang w:eastAsia="en-GB"/>
        </w:rPr>
        <w:pict>
          <v:rect id="_x0000_s1032" style="position:absolute;left:0;text-align:left;margin-left:556.45pt;margin-top:0;width:7.15pt;height:882.2pt;z-index:251658752;mso-position-horizontal-relative:page;mso-position-vertical:center;mso-position-vertical-relative:page" o:allowincell="f" strokecolor="#31849b">
            <w10:wrap anchorx="page" anchory="page"/>
          </v:rect>
        </w:pict>
      </w:r>
      <w:r>
        <w:rPr>
          <w:noProof/>
          <w:lang w:eastAsia="en-GB"/>
        </w:rPr>
        <w:pict>
          <v:rect id="_x0000_s1033" style="position:absolute;left:0;text-align:left;margin-left:0;margin-top:0;width:623.3pt;height:63.55pt;z-index:251657728;mso-position-horizontal:center;mso-position-horizontal-relative:page;mso-position-vertical:bottom;mso-position-vertical-relative:page" o:allowincell="f" fillcolor="#09c" strokecolor="#31849b">
            <w10:wrap anchorx="page" anchory="page"/>
          </v:rect>
        </w:pict>
      </w:r>
      <w:r w:rsidRPr="00313CC8">
        <w:rPr>
          <w:rFonts w:ascii="Calibri" w:hAnsi="Calibri" w:cs="Calibri"/>
          <w:b/>
          <w:color w:val="0099CC"/>
          <w:sz w:val="28"/>
          <w:szCs w:val="28"/>
        </w:rPr>
        <w:t xml:space="preserve">To find out how you can benefit from accessing a coach visit: </w:t>
      </w:r>
      <w:hyperlink r:id="rId5" w:history="1">
        <w:r w:rsidRPr="00092A3D">
          <w:rPr>
            <w:rStyle w:val="Hyperlink"/>
            <w:rFonts w:ascii="Calibri" w:hAnsi="Calibri" w:cs="Calibri"/>
            <w:b/>
            <w:color w:val="auto"/>
            <w:sz w:val="28"/>
            <w:szCs w:val="28"/>
          </w:rPr>
          <w:t>www.wmcouncils.org.uk/receivingcoaching</w:t>
        </w:r>
      </w:hyperlink>
    </w:p>
    <w:p w:rsidR="002E0759" w:rsidRPr="00A35617" w:rsidRDefault="002E0759" w:rsidP="00517A30">
      <w:pPr>
        <w:jc w:val="center"/>
        <w:rPr>
          <w:rFonts w:ascii="Calibri" w:hAnsi="Calibri" w:cs="Calibri"/>
          <w:sz w:val="28"/>
          <w:szCs w:val="28"/>
        </w:rPr>
      </w:pPr>
      <w:r>
        <w:rPr>
          <w:noProof/>
          <w:lang w:eastAsia="en-GB"/>
        </w:rPr>
        <w:pict>
          <v:rect id="_x0000_s1034" style="position:absolute;left:0;text-align:left;margin-left:131.5pt;margin-top:33.75pt;width:187.9pt;height:69.4pt;z-index:251661824" strokecolor="#09c" strokeweight="5pt">
            <v:stroke linestyle="thickThin"/>
            <v:shadow color="#868686"/>
            <v:textbox>
              <w:txbxContent>
                <w:p w:rsidR="002E0759" w:rsidRDefault="002E0759">
                  <w:r w:rsidRPr="000E435F">
                    <w:rPr>
                      <w:noProof/>
                      <w:lang w:eastAsia="en-GB"/>
                    </w:rPr>
                    <w:pict>
                      <v:shape id="Picture 2" o:spid="_x0000_i1026" type="#_x0000_t75" style="width:162.75pt;height:60pt;visibility:visible">
                        <v:imagedata r:id="rId6" o:title="" croptop="19398f" cropbottom="-9f" cropright="2530f"/>
                      </v:shape>
                    </w:pict>
                  </w:r>
                </w:p>
              </w:txbxContent>
            </v:textbox>
          </v:rect>
        </w:pict>
      </w:r>
      <w:hyperlink r:id="rId7" w:history="1">
        <w:r w:rsidRPr="00092A3D">
          <w:rPr>
            <w:rStyle w:val="Hyperlink"/>
            <w:rFonts w:ascii="Calibri" w:hAnsi="Calibri" w:cs="Calibri"/>
            <w:color w:val="auto"/>
            <w:sz w:val="28"/>
            <w:szCs w:val="28"/>
          </w:rPr>
          <w:t>coachingpool@wmcouncils.org.uk</w:t>
        </w:r>
      </w:hyperlink>
      <w:r w:rsidRPr="00A35617">
        <w:rPr>
          <w:rFonts w:ascii="Calibri" w:hAnsi="Calibri" w:cs="Calibri"/>
          <w:sz w:val="28"/>
          <w:szCs w:val="28"/>
        </w:rPr>
        <w:t xml:space="preserve"> </w:t>
      </w:r>
    </w:p>
    <w:sectPr w:rsidR="002E0759" w:rsidRPr="00A35617" w:rsidSect="007E18B9">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9C8"/>
    <w:rsid w:val="00017A0A"/>
    <w:rsid w:val="00022199"/>
    <w:rsid w:val="0002744C"/>
    <w:rsid w:val="00030E8E"/>
    <w:rsid w:val="0004448F"/>
    <w:rsid w:val="00060007"/>
    <w:rsid w:val="000609F6"/>
    <w:rsid w:val="00061DE1"/>
    <w:rsid w:val="000672FF"/>
    <w:rsid w:val="00080CB1"/>
    <w:rsid w:val="00092A3D"/>
    <w:rsid w:val="000A0AFA"/>
    <w:rsid w:val="000A3A85"/>
    <w:rsid w:val="000A4DE5"/>
    <w:rsid w:val="000A4FB4"/>
    <w:rsid w:val="000A72DA"/>
    <w:rsid w:val="000C317A"/>
    <w:rsid w:val="000C3695"/>
    <w:rsid w:val="000D19BD"/>
    <w:rsid w:val="000D7A96"/>
    <w:rsid w:val="000E435F"/>
    <w:rsid w:val="000E6646"/>
    <w:rsid w:val="00114714"/>
    <w:rsid w:val="001344C9"/>
    <w:rsid w:val="001540DC"/>
    <w:rsid w:val="00157379"/>
    <w:rsid w:val="001576DC"/>
    <w:rsid w:val="0016111A"/>
    <w:rsid w:val="00175837"/>
    <w:rsid w:val="00180FE0"/>
    <w:rsid w:val="00185244"/>
    <w:rsid w:val="00196725"/>
    <w:rsid w:val="001A3DF3"/>
    <w:rsid w:val="001A79B3"/>
    <w:rsid w:val="001C0678"/>
    <w:rsid w:val="001C06EF"/>
    <w:rsid w:val="001C6D03"/>
    <w:rsid w:val="001D71F2"/>
    <w:rsid w:val="001E2C01"/>
    <w:rsid w:val="001E57A8"/>
    <w:rsid w:val="001E7E7E"/>
    <w:rsid w:val="001F5736"/>
    <w:rsid w:val="001F5820"/>
    <w:rsid w:val="002051A7"/>
    <w:rsid w:val="00222350"/>
    <w:rsid w:val="0022393A"/>
    <w:rsid w:val="00224F8E"/>
    <w:rsid w:val="00234017"/>
    <w:rsid w:val="0023488F"/>
    <w:rsid w:val="00250218"/>
    <w:rsid w:val="002509E1"/>
    <w:rsid w:val="0025305C"/>
    <w:rsid w:val="00283F27"/>
    <w:rsid w:val="00284AC9"/>
    <w:rsid w:val="002A2006"/>
    <w:rsid w:val="002A3A64"/>
    <w:rsid w:val="002D6A89"/>
    <w:rsid w:val="002E0759"/>
    <w:rsid w:val="002F677B"/>
    <w:rsid w:val="00305F7D"/>
    <w:rsid w:val="00313CC8"/>
    <w:rsid w:val="00345521"/>
    <w:rsid w:val="003515CB"/>
    <w:rsid w:val="00351814"/>
    <w:rsid w:val="00353E3B"/>
    <w:rsid w:val="003572EF"/>
    <w:rsid w:val="003764AB"/>
    <w:rsid w:val="00381B56"/>
    <w:rsid w:val="003A0752"/>
    <w:rsid w:val="003A330D"/>
    <w:rsid w:val="003A6946"/>
    <w:rsid w:val="003A6B70"/>
    <w:rsid w:val="003B10B3"/>
    <w:rsid w:val="003B5D1B"/>
    <w:rsid w:val="003B7C51"/>
    <w:rsid w:val="003D098D"/>
    <w:rsid w:val="003D44B1"/>
    <w:rsid w:val="003E0CD7"/>
    <w:rsid w:val="003E41F4"/>
    <w:rsid w:val="003E5BD0"/>
    <w:rsid w:val="00435F75"/>
    <w:rsid w:val="00436EF0"/>
    <w:rsid w:val="00440E44"/>
    <w:rsid w:val="00441B11"/>
    <w:rsid w:val="00451261"/>
    <w:rsid w:val="004632DB"/>
    <w:rsid w:val="00481233"/>
    <w:rsid w:val="00482754"/>
    <w:rsid w:val="00484B0A"/>
    <w:rsid w:val="00493485"/>
    <w:rsid w:val="004A0744"/>
    <w:rsid w:val="004A4765"/>
    <w:rsid w:val="004C43B6"/>
    <w:rsid w:val="004D139D"/>
    <w:rsid w:val="004E36CA"/>
    <w:rsid w:val="00516B7F"/>
    <w:rsid w:val="00517A30"/>
    <w:rsid w:val="00536CE8"/>
    <w:rsid w:val="005428B3"/>
    <w:rsid w:val="00565170"/>
    <w:rsid w:val="005711E3"/>
    <w:rsid w:val="005838DC"/>
    <w:rsid w:val="005B40C3"/>
    <w:rsid w:val="005B48CC"/>
    <w:rsid w:val="005E7316"/>
    <w:rsid w:val="005F4323"/>
    <w:rsid w:val="00602D83"/>
    <w:rsid w:val="00606B78"/>
    <w:rsid w:val="0061208C"/>
    <w:rsid w:val="0062736F"/>
    <w:rsid w:val="00640112"/>
    <w:rsid w:val="006475B1"/>
    <w:rsid w:val="00651B4B"/>
    <w:rsid w:val="00651FB3"/>
    <w:rsid w:val="00665A15"/>
    <w:rsid w:val="006661B5"/>
    <w:rsid w:val="006746E5"/>
    <w:rsid w:val="00680BAB"/>
    <w:rsid w:val="00687684"/>
    <w:rsid w:val="006A61C1"/>
    <w:rsid w:val="006B0F2E"/>
    <w:rsid w:val="006E3D94"/>
    <w:rsid w:val="006E4BF6"/>
    <w:rsid w:val="006F0816"/>
    <w:rsid w:val="006F7A00"/>
    <w:rsid w:val="00711C38"/>
    <w:rsid w:val="007132B6"/>
    <w:rsid w:val="00724A76"/>
    <w:rsid w:val="00747146"/>
    <w:rsid w:val="007602D9"/>
    <w:rsid w:val="00765249"/>
    <w:rsid w:val="00782EBC"/>
    <w:rsid w:val="00796F50"/>
    <w:rsid w:val="007B09C8"/>
    <w:rsid w:val="007C1D2F"/>
    <w:rsid w:val="007C573C"/>
    <w:rsid w:val="007D4F0A"/>
    <w:rsid w:val="007E18B9"/>
    <w:rsid w:val="008043F5"/>
    <w:rsid w:val="0082411A"/>
    <w:rsid w:val="008318FF"/>
    <w:rsid w:val="00854135"/>
    <w:rsid w:val="0086311C"/>
    <w:rsid w:val="00863F70"/>
    <w:rsid w:val="008656E7"/>
    <w:rsid w:val="00883EB4"/>
    <w:rsid w:val="00890840"/>
    <w:rsid w:val="00890869"/>
    <w:rsid w:val="00891B3B"/>
    <w:rsid w:val="008A0D89"/>
    <w:rsid w:val="008A0EDD"/>
    <w:rsid w:val="008A15F7"/>
    <w:rsid w:val="008B6F36"/>
    <w:rsid w:val="008D319B"/>
    <w:rsid w:val="0090072F"/>
    <w:rsid w:val="00905BF6"/>
    <w:rsid w:val="00946A0C"/>
    <w:rsid w:val="00946AE5"/>
    <w:rsid w:val="00962492"/>
    <w:rsid w:val="00972CB7"/>
    <w:rsid w:val="00986F84"/>
    <w:rsid w:val="00987285"/>
    <w:rsid w:val="0099728A"/>
    <w:rsid w:val="009A47F3"/>
    <w:rsid w:val="009A719F"/>
    <w:rsid w:val="009B0673"/>
    <w:rsid w:val="009B11F3"/>
    <w:rsid w:val="009C049F"/>
    <w:rsid w:val="009D2EF0"/>
    <w:rsid w:val="00A000CB"/>
    <w:rsid w:val="00A13DC2"/>
    <w:rsid w:val="00A35617"/>
    <w:rsid w:val="00A45176"/>
    <w:rsid w:val="00A501F6"/>
    <w:rsid w:val="00A514F8"/>
    <w:rsid w:val="00A64323"/>
    <w:rsid w:val="00A70304"/>
    <w:rsid w:val="00A74498"/>
    <w:rsid w:val="00A755C7"/>
    <w:rsid w:val="00A80C14"/>
    <w:rsid w:val="00AA133A"/>
    <w:rsid w:val="00AF1482"/>
    <w:rsid w:val="00AF356B"/>
    <w:rsid w:val="00AF5F70"/>
    <w:rsid w:val="00B2086F"/>
    <w:rsid w:val="00B2645C"/>
    <w:rsid w:val="00B54F8E"/>
    <w:rsid w:val="00B551BE"/>
    <w:rsid w:val="00B678A9"/>
    <w:rsid w:val="00B773C3"/>
    <w:rsid w:val="00B950F8"/>
    <w:rsid w:val="00BB0904"/>
    <w:rsid w:val="00BD317C"/>
    <w:rsid w:val="00BD71EB"/>
    <w:rsid w:val="00BD77F5"/>
    <w:rsid w:val="00BE27A4"/>
    <w:rsid w:val="00BE4AF6"/>
    <w:rsid w:val="00BE7761"/>
    <w:rsid w:val="00BF60F2"/>
    <w:rsid w:val="00C152AB"/>
    <w:rsid w:val="00C23564"/>
    <w:rsid w:val="00C422D6"/>
    <w:rsid w:val="00C53DE6"/>
    <w:rsid w:val="00C55462"/>
    <w:rsid w:val="00C60E7F"/>
    <w:rsid w:val="00C769D1"/>
    <w:rsid w:val="00CA574A"/>
    <w:rsid w:val="00CA5A0B"/>
    <w:rsid w:val="00CB612F"/>
    <w:rsid w:val="00CD0064"/>
    <w:rsid w:val="00CD44CA"/>
    <w:rsid w:val="00D06F3C"/>
    <w:rsid w:val="00D21189"/>
    <w:rsid w:val="00D30DA6"/>
    <w:rsid w:val="00D41D88"/>
    <w:rsid w:val="00D45ECB"/>
    <w:rsid w:val="00D4609A"/>
    <w:rsid w:val="00D47088"/>
    <w:rsid w:val="00D55A51"/>
    <w:rsid w:val="00D6055E"/>
    <w:rsid w:val="00D62E09"/>
    <w:rsid w:val="00DA6E4B"/>
    <w:rsid w:val="00DB3EEC"/>
    <w:rsid w:val="00DC0FF6"/>
    <w:rsid w:val="00DE00C2"/>
    <w:rsid w:val="00E0222B"/>
    <w:rsid w:val="00E04A9C"/>
    <w:rsid w:val="00E22FD7"/>
    <w:rsid w:val="00E44953"/>
    <w:rsid w:val="00E6681D"/>
    <w:rsid w:val="00E77AB8"/>
    <w:rsid w:val="00E87E21"/>
    <w:rsid w:val="00E974ED"/>
    <w:rsid w:val="00EB19E8"/>
    <w:rsid w:val="00EB6EC5"/>
    <w:rsid w:val="00EB7E39"/>
    <w:rsid w:val="00F02242"/>
    <w:rsid w:val="00F13580"/>
    <w:rsid w:val="00F172E4"/>
    <w:rsid w:val="00F47352"/>
    <w:rsid w:val="00F522FE"/>
    <w:rsid w:val="00F63BB7"/>
    <w:rsid w:val="00F66CA5"/>
    <w:rsid w:val="00F71180"/>
    <w:rsid w:val="00F96729"/>
    <w:rsid w:val="00F96D6F"/>
    <w:rsid w:val="00FE7B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C8"/>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E18B9"/>
    <w:rPr>
      <w:rFonts w:eastAsia="Times New Roman"/>
      <w:lang w:val="en-US" w:eastAsia="en-US"/>
    </w:rPr>
  </w:style>
  <w:style w:type="character" w:customStyle="1" w:styleId="NoSpacingChar">
    <w:name w:val="No Spacing Char"/>
    <w:basedOn w:val="DefaultParagraphFont"/>
    <w:link w:val="NoSpacing"/>
    <w:uiPriority w:val="99"/>
    <w:locked/>
    <w:rsid w:val="007E18B9"/>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7E18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8B9"/>
    <w:rPr>
      <w:rFonts w:ascii="Tahoma" w:hAnsi="Tahoma" w:cs="Tahoma"/>
      <w:sz w:val="16"/>
      <w:szCs w:val="16"/>
    </w:rPr>
  </w:style>
  <w:style w:type="character" w:styleId="Hyperlink">
    <w:name w:val="Hyperlink"/>
    <w:basedOn w:val="DefaultParagraphFont"/>
    <w:uiPriority w:val="99"/>
    <w:rsid w:val="00747146"/>
    <w:rPr>
      <w:rFonts w:cs="Times New Roman"/>
      <w:color w:val="0000FF"/>
      <w:u w:val="single"/>
    </w:rPr>
  </w:style>
  <w:style w:type="character" w:styleId="FollowedHyperlink">
    <w:name w:val="FollowedHyperlink"/>
    <w:basedOn w:val="DefaultParagraphFont"/>
    <w:uiPriority w:val="99"/>
    <w:semiHidden/>
    <w:rsid w:val="0074714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47792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achingpool@wmcouncil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wmcouncils.org.uk/receivingcoach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722</Words>
  <Characters>4120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coaching benefit public sector managers? </dc:title>
  <dc:subject/>
  <dc:creator>Samantha arby</dc:creator>
  <cp:keywords/>
  <dc:description/>
  <cp:lastModifiedBy>Any Authorised User</cp:lastModifiedBy>
  <cp:revision>2</cp:revision>
  <dcterms:created xsi:type="dcterms:W3CDTF">2012-11-13T16:11:00Z</dcterms:created>
  <dcterms:modified xsi:type="dcterms:W3CDTF">2012-11-13T16:11:00Z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0x01010055336423BAF16247BFF95C353DF46DAC0064EE19DBC66750418D40384DD8C1D7EB</vt:lpwstr>
  </property>
  <property fmtid="{D5CDD505-2E9C-101B-9397-08002B2CF9AE}" pid="3" name="Interest to Relationship Managers?">
    <vt:lpwstr>No</vt:lpwstr>
  </property>
  <property fmtid="{D5CDD505-2E9C-101B-9397-08002B2CF9AE}" pid="4" name="People and Leadership Work Areas">
    <vt:lpwstr/>
  </property>
  <property fmtid="{D5CDD505-2E9C-101B-9397-08002B2CF9AE}" pid="5" name="Data Classification">
    <vt:lpwstr>Unclassified</vt:lpwstr>
  </property>
  <property fmtid="{D5CDD505-2E9C-101B-9397-08002B2CF9AE}" pid="6" name="Workstream">
    <vt:lpwstr/>
  </property>
  <property fmtid="{D5CDD505-2E9C-101B-9397-08002B2CF9AE}" pid="7" name="CSR">
    <vt:lpwstr>CSR 07</vt:lpwstr>
  </property>
  <property fmtid="{D5CDD505-2E9C-101B-9397-08002B2CF9AE}" pid="8" name="Area of Work Covered (People and Leadership Development)">
    <vt:lpwstr/>
  </property>
  <property fmtid="{D5CDD505-2E9C-101B-9397-08002B2CF9AE}" pid="9" name="Authority">
    <vt:lpwstr>;#To be updated;#</vt:lpwstr>
  </property>
</Properties>
</file>